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8EE" w:rsidRDefault="008238EE" w:rsidP="008238EE">
      <w:pPr>
        <w:spacing w:line="240" w:lineRule="auto"/>
        <w:ind w:left="62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УТВЕРЖДЕНЫ              приказом начальника Главного управления Смоленской области по регулированию контрактной системы                                     от 16.08.2016 № 64-ОД             </w:t>
      </w:r>
    </w:p>
    <w:p w:rsidR="008238EE" w:rsidRDefault="008238EE" w:rsidP="008238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8238EE" w:rsidRDefault="008238EE" w:rsidP="008238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Типовые условия государственного контракта,</w:t>
      </w:r>
    </w:p>
    <w:p w:rsidR="008238EE" w:rsidRDefault="008238EE" w:rsidP="008238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предметом</w:t>
      </w:r>
      <w:proofErr w:type="gramEnd"/>
      <w:r>
        <w:rPr>
          <w:rFonts w:ascii="Times New Roman" w:hAnsi="Times New Roman"/>
          <w:sz w:val="28"/>
          <w:szCs w:val="28"/>
        </w:rPr>
        <w:t xml:space="preserve"> которого являются создание произведения градостроительства и (или) разработка на его основе проектной документации объектов капитального строительства</w:t>
      </w:r>
      <w:r>
        <w:rPr>
          <w:rStyle w:val="a8"/>
          <w:rFonts w:ascii="Times New Roman" w:hAnsi="Times New Roman"/>
          <w:sz w:val="28"/>
          <w:szCs w:val="28"/>
        </w:rPr>
        <w:footnoteReference w:id="1"/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</w:p>
    <w:p w:rsidR="008238EE" w:rsidRDefault="008238EE" w:rsidP="008238EE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8238EE" w:rsidRDefault="008238EE" w:rsidP="008238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раздел, регулирующий права и обязанности сторон, включаются пункты следующего содержания:</w:t>
      </w:r>
    </w:p>
    <w:p w:rsidR="008238EE" w:rsidRDefault="008238EE" w:rsidP="008238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«Государственный заказчик имеет право на многократное использование проектной документации объекта капитального строительства, разработанной на основе произведения градостроительства, без согласия Подрядчика.</w:t>
      </w:r>
    </w:p>
    <w:p w:rsidR="008238EE" w:rsidRDefault="008238EE" w:rsidP="008238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Подрядчик обязан при подписании акта сдачи-приемки готового произведения градостроительства передать Смоленской области в лице Государственного заказчика без выплаты дополнительного вознаграждения исключительное право использовать созданное в ходе выполнения государственного контракта произведение градостроительства путем разработки проектной документации объекта капитального строительства на основе указанного произведения, а также путем реализации произведения градостроительства</w:t>
      </w:r>
      <w:proofErr w:type="gramStart"/>
      <w:r>
        <w:rPr>
          <w:rFonts w:ascii="Times New Roman" w:hAnsi="Times New Roman"/>
          <w:sz w:val="28"/>
          <w:szCs w:val="28"/>
        </w:rPr>
        <w:t>.».</w:t>
      </w:r>
      <w:proofErr w:type="gramEnd"/>
    </w:p>
    <w:sectPr w:rsidR="008238EE" w:rsidSect="006912BF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870" w:rsidRDefault="00650870" w:rsidP="008238EE">
      <w:pPr>
        <w:spacing w:after="0" w:line="240" w:lineRule="auto"/>
      </w:pPr>
      <w:r>
        <w:separator/>
      </w:r>
    </w:p>
  </w:endnote>
  <w:endnote w:type="continuationSeparator" w:id="0">
    <w:p w:rsidR="00650870" w:rsidRDefault="00650870" w:rsidP="00823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6C8" w:rsidRPr="003106C8" w:rsidRDefault="003106C8">
    <w:pPr>
      <w:pStyle w:val="ab"/>
      <w:rPr>
        <w:sz w:val="16"/>
      </w:rPr>
    </w:pPr>
    <w:proofErr w:type="spellStart"/>
    <w:r>
      <w:rPr>
        <w:sz w:val="16"/>
      </w:rPr>
      <w:t>Рег</w:t>
    </w:r>
    <w:proofErr w:type="spellEnd"/>
    <w:r>
      <w:rPr>
        <w:sz w:val="16"/>
      </w:rPr>
      <w:t xml:space="preserve">. № 0589 от 16.08.2016, Подписано ЭП: </w:t>
    </w:r>
    <w:proofErr w:type="spellStart"/>
    <w:r>
      <w:rPr>
        <w:sz w:val="16"/>
      </w:rPr>
      <w:t>Ивушин</w:t>
    </w:r>
    <w:proofErr w:type="spellEnd"/>
    <w:r>
      <w:rPr>
        <w:sz w:val="16"/>
      </w:rPr>
      <w:t xml:space="preserve"> Михаил Юрьевич, Начальник Главного управления 16.08.2016 11:46:11, Распечатал________________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870" w:rsidRDefault="00650870" w:rsidP="008238EE">
      <w:pPr>
        <w:spacing w:after="0" w:line="240" w:lineRule="auto"/>
      </w:pPr>
      <w:r>
        <w:separator/>
      </w:r>
    </w:p>
  </w:footnote>
  <w:footnote w:type="continuationSeparator" w:id="0">
    <w:p w:rsidR="00650870" w:rsidRDefault="00650870" w:rsidP="008238EE">
      <w:pPr>
        <w:spacing w:after="0" w:line="240" w:lineRule="auto"/>
      </w:pPr>
      <w:r>
        <w:continuationSeparator/>
      </w:r>
    </w:p>
  </w:footnote>
  <w:footnote w:id="1">
    <w:p w:rsidR="008238EE" w:rsidRDefault="008238EE" w:rsidP="008238EE">
      <w:pPr>
        <w:pStyle w:val="a5"/>
        <w:jc w:val="both"/>
        <w:rPr>
          <w:rFonts w:ascii="Times New Roman" w:hAnsi="Times New Roman"/>
        </w:rPr>
      </w:pPr>
      <w:r>
        <w:rPr>
          <w:rStyle w:val="a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Применяются в случае осуществления закупки государственным заказчиком, выступающим от имени и в интересах Смоленской области.</w:t>
      </w:r>
    </w:p>
    <w:p w:rsidR="008238EE" w:rsidRDefault="008238EE" w:rsidP="008238EE">
      <w:pPr>
        <w:pStyle w:val="a5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A29AD"/>
    <w:rsid w:val="0020463B"/>
    <w:rsid w:val="003106C8"/>
    <w:rsid w:val="00650870"/>
    <w:rsid w:val="00652EA5"/>
    <w:rsid w:val="006912BF"/>
    <w:rsid w:val="008238EE"/>
    <w:rsid w:val="00917C19"/>
    <w:rsid w:val="00CA29AD"/>
    <w:rsid w:val="00EA0D80"/>
    <w:rsid w:val="00FB7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2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2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29AD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8238EE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8238EE"/>
    <w:rPr>
      <w:rFonts w:ascii="Calibri" w:eastAsia="Calibri" w:hAnsi="Calibri" w:cs="Times New Roman"/>
      <w:sz w:val="20"/>
      <w:szCs w:val="20"/>
      <w:lang w:eastAsia="en-US"/>
    </w:rPr>
  </w:style>
  <w:style w:type="paragraph" w:styleId="a7">
    <w:name w:val="No Spacing"/>
    <w:uiPriority w:val="1"/>
    <w:qFormat/>
    <w:rsid w:val="008238E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8">
    <w:name w:val="footnote reference"/>
    <w:basedOn w:val="a0"/>
    <w:uiPriority w:val="99"/>
    <w:semiHidden/>
    <w:unhideWhenUsed/>
    <w:rsid w:val="008238EE"/>
    <w:rPr>
      <w:vertAlign w:val="superscript"/>
    </w:rPr>
  </w:style>
  <w:style w:type="paragraph" w:styleId="a9">
    <w:name w:val="header"/>
    <w:basedOn w:val="a"/>
    <w:link w:val="aa"/>
    <w:uiPriority w:val="99"/>
    <w:semiHidden/>
    <w:unhideWhenUsed/>
    <w:rsid w:val="003106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106C8"/>
  </w:style>
  <w:style w:type="paragraph" w:styleId="ab">
    <w:name w:val="footer"/>
    <w:basedOn w:val="a"/>
    <w:link w:val="ac"/>
    <w:uiPriority w:val="99"/>
    <w:semiHidden/>
    <w:unhideWhenUsed/>
    <w:rsid w:val="003106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106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1094</Characters>
  <Application>Microsoft Office Word</Application>
  <DocSecurity>0</DocSecurity>
  <Lines>9</Lines>
  <Paragraphs>2</Paragraphs>
  <ScaleCrop>false</ScaleCrop>
  <Company/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Egorova_VS</dc:creator>
  <cp:lastModifiedBy>Василькова Анастасия Ивановна</cp:lastModifiedBy>
  <cp:revision>2</cp:revision>
  <dcterms:created xsi:type="dcterms:W3CDTF">2018-04-26T09:31:00Z</dcterms:created>
  <dcterms:modified xsi:type="dcterms:W3CDTF">2018-04-26T09:31:00Z</dcterms:modified>
</cp:coreProperties>
</file>